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4716"/>
        <w:gridCol w:w="923"/>
        <w:gridCol w:w="2158"/>
        <w:gridCol w:w="3888"/>
      </w:tblGrid>
      <w:tr w:rsidR="007C0FC4" w:rsidRPr="006F594C" w:rsidTr="00220D29">
        <w:trPr>
          <w:trHeight w:val="340"/>
        </w:trPr>
        <w:tc>
          <w:tcPr>
            <w:tcW w:w="13948" w:type="dxa"/>
            <w:gridSpan w:val="5"/>
            <w:shd w:val="clear" w:color="auto" w:fill="17365D" w:themeFill="text2" w:themeFillShade="BF"/>
            <w:vAlign w:val="center"/>
          </w:tcPr>
          <w:p w:rsidR="007C0FC4" w:rsidRPr="006F594C" w:rsidRDefault="00490DC9" w:rsidP="006F594C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6F594C">
              <w:rPr>
                <w:rFonts w:ascii="Arial" w:hAnsi="Arial" w:cs="Arial"/>
                <w:b/>
                <w:sz w:val="20"/>
                <w:szCs w:val="19"/>
              </w:rPr>
              <w:t xml:space="preserve">Person Conducting a Business or Undertaking (PCBU) </w:t>
            </w:r>
            <w:r w:rsidR="007C0FC4" w:rsidRPr="006F594C">
              <w:rPr>
                <w:rFonts w:ascii="Arial" w:hAnsi="Arial" w:cs="Arial"/>
                <w:b/>
                <w:sz w:val="20"/>
                <w:szCs w:val="19"/>
              </w:rPr>
              <w:t>Details</w:t>
            </w:r>
          </w:p>
        </w:tc>
      </w:tr>
      <w:tr w:rsidR="007C0FC4" w:rsidRPr="00252FFF" w:rsidTr="00757050">
        <w:trPr>
          <w:trHeight w:val="567"/>
        </w:trPr>
        <w:tc>
          <w:tcPr>
            <w:tcW w:w="2263" w:type="dxa"/>
            <w:vAlign w:val="center"/>
          </w:tcPr>
          <w:p w:rsidR="007C0FC4" w:rsidRPr="00252FFF" w:rsidRDefault="00490DC9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Business</w:t>
            </w:r>
            <w:r w:rsidR="007C0FC4" w:rsidRPr="00252FFF">
              <w:rPr>
                <w:rFonts w:ascii="Arial" w:hAnsi="Arial"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5639" w:type="dxa"/>
            <w:gridSpan w:val="2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5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Contact Name:</w:t>
            </w:r>
          </w:p>
        </w:tc>
        <w:tc>
          <w:tcPr>
            <w:tcW w:w="388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0FC4" w:rsidRPr="00252FFF" w:rsidTr="00757050">
        <w:trPr>
          <w:trHeight w:val="567"/>
        </w:trPr>
        <w:tc>
          <w:tcPr>
            <w:tcW w:w="2263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ABN</w:t>
            </w:r>
          </w:p>
        </w:tc>
        <w:tc>
          <w:tcPr>
            <w:tcW w:w="5639" w:type="dxa"/>
            <w:gridSpan w:val="2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5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Contact Position:</w:t>
            </w:r>
          </w:p>
        </w:tc>
        <w:tc>
          <w:tcPr>
            <w:tcW w:w="388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0FC4" w:rsidRPr="00252FFF" w:rsidTr="00757050">
        <w:trPr>
          <w:trHeight w:val="567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Address:</w:t>
            </w:r>
          </w:p>
        </w:tc>
        <w:tc>
          <w:tcPr>
            <w:tcW w:w="563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C0FC4" w:rsidRPr="00252FFF" w:rsidRDefault="007C0FC4" w:rsidP="007570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Contact Phone:</w:t>
            </w: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0FC4" w:rsidRPr="006F594C" w:rsidTr="00220D29">
        <w:trPr>
          <w:trHeight w:val="340"/>
        </w:trPr>
        <w:tc>
          <w:tcPr>
            <w:tcW w:w="13948" w:type="dxa"/>
            <w:gridSpan w:val="5"/>
            <w:shd w:val="clear" w:color="auto" w:fill="17365D" w:themeFill="text2" w:themeFillShade="BF"/>
            <w:vAlign w:val="center"/>
          </w:tcPr>
          <w:p w:rsidR="007C0FC4" w:rsidRPr="006F594C" w:rsidRDefault="007C0FC4" w:rsidP="00B90ADC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6F594C">
              <w:rPr>
                <w:rFonts w:ascii="Arial" w:hAnsi="Arial" w:cs="Arial"/>
                <w:b/>
                <w:sz w:val="20"/>
                <w:szCs w:val="19"/>
              </w:rPr>
              <w:t>Project Details:</w:t>
            </w:r>
          </w:p>
        </w:tc>
      </w:tr>
      <w:tr w:rsidR="007C0FC4" w:rsidRPr="00252FFF" w:rsidTr="00757050">
        <w:trPr>
          <w:trHeight w:val="567"/>
        </w:trPr>
        <w:tc>
          <w:tcPr>
            <w:tcW w:w="2263" w:type="dxa"/>
            <w:vAlign w:val="center"/>
          </w:tcPr>
          <w:p w:rsidR="007C0FC4" w:rsidRPr="00252FFF" w:rsidRDefault="007C0FC4" w:rsidP="007570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FFF">
              <w:rPr>
                <w:rFonts w:ascii="Arial" w:hAnsi="Arial" w:cs="Arial"/>
                <w:b/>
                <w:sz w:val="19"/>
                <w:szCs w:val="19"/>
              </w:rPr>
              <w:t>Project</w:t>
            </w:r>
            <w:r w:rsidR="00490DC9">
              <w:rPr>
                <w:rFonts w:ascii="Arial" w:hAnsi="Arial" w:cs="Arial"/>
                <w:b/>
                <w:sz w:val="19"/>
                <w:szCs w:val="19"/>
              </w:rPr>
              <w:t xml:space="preserve">  Location</w:t>
            </w:r>
            <w:r w:rsidRPr="00252FF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5639" w:type="dxa"/>
            <w:gridSpan w:val="2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5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Principal Contractor</w:t>
            </w:r>
          </w:p>
        </w:tc>
        <w:tc>
          <w:tcPr>
            <w:tcW w:w="3888" w:type="dxa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35257" w:rsidRPr="00252FFF" w:rsidTr="00757050">
        <w:trPr>
          <w:trHeight w:val="567"/>
        </w:trPr>
        <w:tc>
          <w:tcPr>
            <w:tcW w:w="2263" w:type="dxa"/>
            <w:vAlign w:val="center"/>
          </w:tcPr>
          <w:p w:rsidR="00D35257" w:rsidRPr="00252FFF" w:rsidRDefault="004612E8" w:rsidP="004612E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Job Description</w:t>
            </w:r>
            <w:r w:rsidR="00D3525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11685" w:type="dxa"/>
            <w:gridSpan w:val="4"/>
            <w:vAlign w:val="center"/>
          </w:tcPr>
          <w:p w:rsidR="00D35257" w:rsidRPr="006A58E2" w:rsidRDefault="00D35257" w:rsidP="00D3525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08F0" w:rsidRPr="00252FFF" w:rsidTr="006B0016">
        <w:trPr>
          <w:trHeight w:val="567"/>
        </w:trPr>
        <w:tc>
          <w:tcPr>
            <w:tcW w:w="13948" w:type="dxa"/>
            <w:gridSpan w:val="5"/>
            <w:shd w:val="clear" w:color="auto" w:fill="FFFFFF" w:themeFill="background1"/>
            <w:vAlign w:val="center"/>
          </w:tcPr>
          <w:p w:rsidR="00D708F0" w:rsidRPr="00252FFF" w:rsidRDefault="00D708F0" w:rsidP="00757050">
            <w:pPr>
              <w:tabs>
                <w:tab w:val="left" w:pos="2155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SWMS Review</w:t>
            </w:r>
            <w:r w:rsidRPr="00252FFF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35257">
              <w:tab/>
            </w:r>
            <w:r w:rsidRPr="00D35257">
              <w:rPr>
                <w:rFonts w:ascii="Arial" w:hAnsi="Arial" w:cs="Arial"/>
                <w:sz w:val="19"/>
                <w:szCs w:val="19"/>
              </w:rPr>
              <w:t xml:space="preserve">This SWMS </w:t>
            </w:r>
            <w:r w:rsidR="00D35257" w:rsidRPr="00D35257">
              <w:rPr>
                <w:rFonts w:ascii="Arial" w:hAnsi="Arial" w:cs="Arial"/>
                <w:sz w:val="19"/>
                <w:szCs w:val="19"/>
              </w:rPr>
              <w:t xml:space="preserve">has been </w:t>
            </w:r>
            <w:r w:rsidRPr="00D35257">
              <w:rPr>
                <w:rFonts w:ascii="Arial" w:hAnsi="Arial" w:cs="Arial"/>
                <w:sz w:val="19"/>
                <w:szCs w:val="19"/>
              </w:rPr>
              <w:t>prepared in consultation with Workers</w:t>
            </w:r>
            <w:r w:rsidR="0075705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708F0" w:rsidRPr="00252FFF" w:rsidTr="00757050">
        <w:trPr>
          <w:trHeight w:val="567"/>
        </w:trPr>
        <w:tc>
          <w:tcPr>
            <w:tcW w:w="2263" w:type="dxa"/>
            <w:vAlign w:val="center"/>
          </w:tcPr>
          <w:p w:rsidR="00D708F0" w:rsidRPr="00252FFF" w:rsidRDefault="00D708F0" w:rsidP="00CB4BE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Prepared By</w:t>
            </w:r>
          </w:p>
        </w:tc>
        <w:tc>
          <w:tcPr>
            <w:tcW w:w="5639" w:type="dxa"/>
            <w:gridSpan w:val="2"/>
            <w:vAlign w:val="center"/>
          </w:tcPr>
          <w:p w:rsidR="00D708F0" w:rsidRDefault="00D708F0" w:rsidP="004612E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MERGEFIELD  CreatedBy  \* MERGEFORMAT </w:instrTex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708F0" w:rsidRDefault="00D708F0" w:rsidP="00CB4BE6">
            <w:pPr>
              <w:rPr>
                <w:rFonts w:ascii="Arial" w:hAnsi="Arial" w:cs="Arial"/>
                <w:sz w:val="19"/>
                <w:szCs w:val="19"/>
              </w:rPr>
            </w:pPr>
            <w:r w:rsidRPr="004E7F7F">
              <w:rPr>
                <w:rFonts w:ascii="Arial" w:hAnsi="Arial" w:cs="Arial"/>
                <w:b/>
                <w:sz w:val="20"/>
                <w:szCs w:val="19"/>
              </w:rPr>
              <w:t>Reviewed By</w:t>
            </w:r>
            <w:r>
              <w:rPr>
                <w:rFonts w:ascii="Arial" w:hAnsi="Arial" w:cs="Arial"/>
                <w:b/>
                <w:sz w:val="20"/>
                <w:szCs w:val="19"/>
              </w:rPr>
              <w:t>:</w:t>
            </w:r>
          </w:p>
        </w:tc>
        <w:tc>
          <w:tcPr>
            <w:tcW w:w="3888" w:type="dxa"/>
            <w:vAlign w:val="center"/>
          </w:tcPr>
          <w:p w:rsidR="00D708F0" w:rsidRDefault="00D708F0" w:rsidP="00CB4BE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08F0" w:rsidRPr="00252FFF" w:rsidTr="00757050">
        <w:trPr>
          <w:trHeight w:val="567"/>
        </w:trPr>
        <w:tc>
          <w:tcPr>
            <w:tcW w:w="2263" w:type="dxa"/>
            <w:vAlign w:val="center"/>
          </w:tcPr>
          <w:p w:rsidR="00D708F0" w:rsidRPr="00252FFF" w:rsidRDefault="00D708F0" w:rsidP="00CB4BE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Prepared On</w:t>
            </w:r>
          </w:p>
        </w:tc>
        <w:tc>
          <w:tcPr>
            <w:tcW w:w="5639" w:type="dxa"/>
            <w:gridSpan w:val="2"/>
            <w:vAlign w:val="center"/>
          </w:tcPr>
          <w:p w:rsidR="00D708F0" w:rsidRDefault="00D708F0" w:rsidP="00CB4B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58" w:type="dxa"/>
            <w:vAlign w:val="center"/>
          </w:tcPr>
          <w:p w:rsidR="00D708F0" w:rsidRDefault="00D708F0" w:rsidP="00CB4BE6">
            <w:pPr>
              <w:rPr>
                <w:rFonts w:ascii="Arial" w:hAnsi="Arial" w:cs="Arial"/>
                <w:sz w:val="19"/>
                <w:szCs w:val="19"/>
              </w:rPr>
            </w:pPr>
            <w:r w:rsidRPr="004E7F7F">
              <w:rPr>
                <w:rFonts w:ascii="Arial" w:hAnsi="Arial" w:cs="Arial"/>
                <w:b/>
                <w:sz w:val="20"/>
                <w:szCs w:val="19"/>
              </w:rPr>
              <w:t>Reviewed On</w:t>
            </w:r>
            <w:r>
              <w:rPr>
                <w:rFonts w:ascii="Arial" w:hAnsi="Arial" w:cs="Arial"/>
                <w:b/>
                <w:sz w:val="20"/>
                <w:szCs w:val="19"/>
              </w:rPr>
              <w:t>:</w:t>
            </w:r>
          </w:p>
        </w:tc>
        <w:tc>
          <w:tcPr>
            <w:tcW w:w="3888" w:type="dxa"/>
            <w:vAlign w:val="center"/>
          </w:tcPr>
          <w:p w:rsidR="00D708F0" w:rsidRDefault="00D708F0" w:rsidP="00CB4BE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C0FC4" w:rsidRPr="00252FFF" w:rsidTr="00757050">
        <w:trPr>
          <w:trHeight w:val="567"/>
        </w:trPr>
        <w:tc>
          <w:tcPr>
            <w:tcW w:w="2263" w:type="dxa"/>
            <w:vAlign w:val="center"/>
          </w:tcPr>
          <w:p w:rsidR="007C0FC4" w:rsidRPr="00252FFF" w:rsidRDefault="004612E8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High Risk Activities</w:t>
            </w:r>
          </w:p>
        </w:tc>
        <w:tc>
          <w:tcPr>
            <w:tcW w:w="11685" w:type="dxa"/>
            <w:gridSpan w:val="4"/>
            <w:vAlign w:val="center"/>
          </w:tcPr>
          <w:p w:rsidR="007C0FC4" w:rsidRPr="00252FFF" w:rsidRDefault="007C0FC4" w:rsidP="00B90AD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612E8" w:rsidRPr="00252FFF" w:rsidTr="00757050">
        <w:trPr>
          <w:trHeight w:val="567"/>
        </w:trPr>
        <w:tc>
          <w:tcPr>
            <w:tcW w:w="2263" w:type="dxa"/>
            <w:vAlign w:val="center"/>
          </w:tcPr>
          <w:p w:rsidR="004612E8" w:rsidRPr="00252FFF" w:rsidRDefault="006F594C" w:rsidP="00CB4BE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Notes &amp; Comments</w:t>
            </w:r>
            <w:r w:rsidR="004612E8" w:rsidRPr="00252FF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11685" w:type="dxa"/>
            <w:gridSpan w:val="4"/>
            <w:vAlign w:val="center"/>
          </w:tcPr>
          <w:p w:rsidR="004612E8" w:rsidRPr="00252FFF" w:rsidRDefault="004612E8" w:rsidP="00CB4B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F7621" w:rsidRPr="006F594C" w:rsidTr="00220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6979" w:type="dxa"/>
            <w:gridSpan w:val="2"/>
            <w:shd w:val="clear" w:color="auto" w:fill="17365D" w:themeFill="text2" w:themeFillShade="BF"/>
            <w:vAlign w:val="center"/>
          </w:tcPr>
          <w:p w:rsidR="007F7621" w:rsidRPr="006F594C" w:rsidRDefault="006B0016" w:rsidP="007F7621">
            <w:pPr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t>Plant &amp; Equipment Required</w:t>
            </w:r>
          </w:p>
        </w:tc>
        <w:tc>
          <w:tcPr>
            <w:tcW w:w="6969" w:type="dxa"/>
            <w:gridSpan w:val="3"/>
            <w:shd w:val="clear" w:color="auto" w:fill="17365D" w:themeFill="text2" w:themeFillShade="BF"/>
            <w:vAlign w:val="center"/>
          </w:tcPr>
          <w:p w:rsidR="007F7621" w:rsidRPr="006F594C" w:rsidRDefault="006B0016" w:rsidP="006B0016">
            <w:pPr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t>Hazardous Materials Used</w:t>
            </w:r>
          </w:p>
        </w:tc>
      </w:tr>
      <w:tr w:rsidR="007F7621" w:rsidTr="00CB4B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6979" w:type="dxa"/>
            <w:gridSpan w:val="2"/>
          </w:tcPr>
          <w:p w:rsidR="007F7621" w:rsidRDefault="007F7621" w:rsidP="00CB4BE6"/>
          <w:p w:rsidR="007F7621" w:rsidRDefault="007F7621" w:rsidP="00CB4BE6"/>
        </w:tc>
        <w:tc>
          <w:tcPr>
            <w:tcW w:w="6969" w:type="dxa"/>
            <w:gridSpan w:val="3"/>
          </w:tcPr>
          <w:p w:rsidR="007F7621" w:rsidRDefault="007F7621" w:rsidP="00CB4BE6"/>
          <w:p w:rsidR="007F7621" w:rsidRDefault="007F7621" w:rsidP="00CB4BE6"/>
        </w:tc>
      </w:tr>
      <w:tr w:rsidR="004612E8" w:rsidRPr="006F594C" w:rsidTr="00220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6979" w:type="dxa"/>
            <w:gridSpan w:val="2"/>
            <w:shd w:val="clear" w:color="auto" w:fill="17365D" w:themeFill="text2" w:themeFillShade="BF"/>
            <w:vAlign w:val="center"/>
          </w:tcPr>
          <w:p w:rsidR="004612E8" w:rsidRPr="006F594C" w:rsidRDefault="004612E8" w:rsidP="007F7621">
            <w:pPr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t>Personnel</w:t>
            </w:r>
            <w:r w:rsidR="007F7621" w:rsidRPr="006F594C">
              <w:rPr>
                <w:rFonts w:ascii="Arial" w:hAnsi="Arial" w:cs="Arial"/>
                <w:b/>
                <w:sz w:val="20"/>
              </w:rPr>
              <w:t xml:space="preserve"> </w:t>
            </w:r>
            <w:r w:rsidRPr="006F594C">
              <w:rPr>
                <w:rFonts w:ascii="Arial" w:hAnsi="Arial" w:cs="Arial"/>
                <w:b/>
                <w:sz w:val="20"/>
              </w:rPr>
              <w:t>Qualifications</w:t>
            </w:r>
            <w:r w:rsidR="007F7621" w:rsidRPr="006F594C">
              <w:rPr>
                <w:rFonts w:ascii="Arial" w:hAnsi="Arial" w:cs="Arial"/>
                <w:b/>
                <w:sz w:val="20"/>
              </w:rPr>
              <w:t xml:space="preserve"> &amp; Training Required</w:t>
            </w:r>
            <w:r w:rsidRPr="006F594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69" w:type="dxa"/>
            <w:gridSpan w:val="3"/>
            <w:shd w:val="clear" w:color="auto" w:fill="17365D" w:themeFill="text2" w:themeFillShade="BF"/>
            <w:vAlign w:val="center"/>
          </w:tcPr>
          <w:p w:rsidR="004612E8" w:rsidRPr="006F594C" w:rsidRDefault="007F7621" w:rsidP="007F7621">
            <w:pPr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t>Permits Required</w:t>
            </w:r>
          </w:p>
        </w:tc>
      </w:tr>
      <w:tr w:rsidR="004612E8" w:rsidTr="007F762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6979" w:type="dxa"/>
            <w:gridSpan w:val="2"/>
          </w:tcPr>
          <w:p w:rsidR="004612E8" w:rsidRDefault="004612E8"/>
          <w:p w:rsidR="007F7621" w:rsidRDefault="007F7621"/>
        </w:tc>
        <w:tc>
          <w:tcPr>
            <w:tcW w:w="6969" w:type="dxa"/>
            <w:gridSpan w:val="3"/>
          </w:tcPr>
          <w:p w:rsidR="004612E8" w:rsidRDefault="004612E8"/>
          <w:p w:rsidR="007F7621" w:rsidRDefault="007F7621"/>
        </w:tc>
      </w:tr>
      <w:tr w:rsidR="007F7621" w:rsidRPr="006F594C" w:rsidTr="00220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13948" w:type="dxa"/>
            <w:gridSpan w:val="5"/>
            <w:shd w:val="clear" w:color="auto" w:fill="17365D" w:themeFill="text2" w:themeFillShade="BF"/>
            <w:vAlign w:val="center"/>
          </w:tcPr>
          <w:p w:rsidR="007F7621" w:rsidRPr="006F594C" w:rsidRDefault="007F7621" w:rsidP="00BC1D35">
            <w:pPr>
              <w:keepNext/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t>Legislation, Codes of Practice, &amp; Standards</w:t>
            </w:r>
          </w:p>
        </w:tc>
      </w:tr>
      <w:tr w:rsidR="007F7621" w:rsidTr="007F762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6979" w:type="dxa"/>
            <w:gridSpan w:val="2"/>
          </w:tcPr>
          <w:p w:rsidR="007F7621" w:rsidRDefault="007F7621"/>
        </w:tc>
        <w:tc>
          <w:tcPr>
            <w:tcW w:w="6969" w:type="dxa"/>
            <w:gridSpan w:val="3"/>
          </w:tcPr>
          <w:p w:rsidR="007F7621" w:rsidRDefault="007F7621"/>
        </w:tc>
      </w:tr>
      <w:tr w:rsidR="006F594C" w:rsidRPr="006F594C" w:rsidTr="00220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13948" w:type="dxa"/>
            <w:gridSpan w:val="5"/>
            <w:shd w:val="clear" w:color="auto" w:fill="17365D" w:themeFill="text2" w:themeFillShade="BF"/>
            <w:vAlign w:val="center"/>
          </w:tcPr>
          <w:p w:rsidR="006F594C" w:rsidRPr="006F594C" w:rsidRDefault="006F594C" w:rsidP="00CB4BE6">
            <w:pPr>
              <w:rPr>
                <w:rFonts w:ascii="Arial" w:hAnsi="Arial" w:cs="Arial"/>
                <w:b/>
                <w:sz w:val="20"/>
              </w:rPr>
            </w:pPr>
            <w:r w:rsidRPr="006F594C">
              <w:rPr>
                <w:rFonts w:ascii="Arial" w:hAnsi="Arial" w:cs="Arial"/>
                <w:b/>
                <w:sz w:val="20"/>
              </w:rPr>
              <w:lastRenderedPageBreak/>
              <w:t>Personal Protective Equipment Required</w:t>
            </w:r>
          </w:p>
        </w:tc>
      </w:tr>
      <w:tr w:rsidR="006F594C" w:rsidRPr="006F594C" w:rsidTr="006F594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13948" w:type="dxa"/>
            <w:gridSpan w:val="5"/>
            <w:shd w:val="clear" w:color="auto" w:fill="FFFFFF" w:themeFill="background1"/>
            <w:vAlign w:val="center"/>
          </w:tcPr>
          <w:p w:rsidR="006F594C" w:rsidRPr="006F594C" w:rsidRDefault="007A28C1" w:rsidP="007A28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2D1AD319" wp14:editId="79213AE6">
                  <wp:extent cx="800212" cy="9907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stMas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2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0ADD7B13" wp14:editId="6DC74292">
                  <wp:extent cx="819264" cy="100026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Prote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1051BD80" wp14:editId="2ADF7EB0">
                  <wp:extent cx="819264" cy="100026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ceShiel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5B0BFFB3" wp14:editId="765D6717">
                  <wp:extent cx="819264" cy="10097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otProtect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7848E13A" wp14:editId="1EF56249">
                  <wp:extent cx="809952" cy="1000529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lfFaceMaskRespirato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2" cy="1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46C859DE" wp14:editId="0F2C8134">
                  <wp:extent cx="819264" cy="100026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ndProtecti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39655C6B" wp14:editId="00973504">
                  <wp:extent cx="809738" cy="100026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dH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43D97A26" wp14:editId="092FD748">
                  <wp:extent cx="809738" cy="100026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aringProtectio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0B628B13" wp14:editId="5E7E07EE">
                  <wp:extent cx="800212" cy="100026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ighVizVes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2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24031FDC" wp14:editId="26EA1211">
                  <wp:extent cx="809952" cy="1000529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otectiveClothin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2" cy="1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7CC3D32A" wp14:editId="7F88ECE9">
                  <wp:extent cx="809952" cy="1000529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pirato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2" cy="1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42F5B42F" wp14:editId="670E4D8F">
                  <wp:extent cx="809738" cy="100026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fetyHarnes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38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2AC242AA" wp14:editId="798433D1">
                  <wp:extent cx="809952" cy="1000529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eldingMask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52" cy="1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lang w:eastAsia="ja-JP"/>
              </w:rPr>
              <w:drawing>
                <wp:inline distT="0" distB="0" distL="0" distR="0" wp14:anchorId="5FC4E4BE" wp14:editId="1F8824C4">
                  <wp:extent cx="733425" cy="1004094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ir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68" cy="100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CA" w:rsidRPr="006F594C" w:rsidTr="00220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13948" w:type="dxa"/>
            <w:gridSpan w:val="5"/>
            <w:shd w:val="clear" w:color="auto" w:fill="17365D" w:themeFill="text2" w:themeFillShade="BF"/>
            <w:vAlign w:val="center"/>
          </w:tcPr>
          <w:p w:rsidR="007E22CA" w:rsidRPr="006F594C" w:rsidRDefault="007E22CA" w:rsidP="00CB4BE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Hierarchy of Controls</w:t>
            </w:r>
          </w:p>
        </w:tc>
      </w:tr>
      <w:tr w:rsidR="007E22CA" w:rsidRPr="006F594C" w:rsidTr="007E22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13948" w:type="dxa"/>
            <w:gridSpan w:val="5"/>
            <w:shd w:val="clear" w:color="auto" w:fill="FFFFFF" w:themeFill="background1"/>
            <w:vAlign w:val="center"/>
          </w:tcPr>
          <w:p w:rsidR="003F314B" w:rsidRPr="003F314B" w:rsidRDefault="00936C97" w:rsidP="003F314B">
            <w:pPr>
              <w:keepNext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5pt;margin-top:-.4pt;width:431.25pt;height:288.75pt;z-index:251659264;mso-position-horizontal:absolute;mso-position-horizontal-relative:text;mso-position-vertical:absolute;mso-position-vertical-relative:text;mso-width-relative:page;mso-height-relative:page">
                  <v:imagedata r:id="rId22" o:title=""/>
                  <w10:wrap type="square"/>
                </v:shape>
                <o:OLEObject Type="Embed" ProgID="PBrush" ShapeID="_x0000_s1026" DrawAspect="Content" ObjectID="_1647255834" r:id="rId23"/>
              </w:pict>
            </w:r>
            <w:r w:rsidR="003F314B" w:rsidRPr="003F314B">
              <w:rPr>
                <w:b/>
              </w:rPr>
              <w:t>Elimination</w:t>
            </w:r>
          </w:p>
          <w:p w:rsidR="003F314B" w:rsidRDefault="003F314B" w:rsidP="003F314B">
            <w:pPr>
              <w:keepNext/>
            </w:pPr>
            <w:r>
              <w:t>Physically removing the hazard is the most effective hazard control</w:t>
            </w:r>
          </w:p>
          <w:p w:rsidR="003F314B" w:rsidRDefault="003F314B" w:rsidP="003F314B">
            <w:pPr>
              <w:keepNext/>
            </w:pPr>
          </w:p>
          <w:p w:rsidR="003F314B" w:rsidRPr="003F314B" w:rsidRDefault="003F314B" w:rsidP="003F314B">
            <w:pPr>
              <w:keepNext/>
              <w:rPr>
                <w:b/>
              </w:rPr>
            </w:pPr>
            <w:r w:rsidRPr="003F314B">
              <w:rPr>
                <w:b/>
              </w:rPr>
              <w:t>Substitution</w:t>
            </w:r>
          </w:p>
          <w:p w:rsidR="003F314B" w:rsidRDefault="003F314B" w:rsidP="003F314B">
            <w:pPr>
              <w:keepNext/>
            </w:pPr>
            <w:r>
              <w:t>Substitution involves replacing something that produces a hazard (similar to elimination) with something that does not produce a hazard</w:t>
            </w:r>
          </w:p>
          <w:p w:rsidR="003F314B" w:rsidRDefault="003F314B" w:rsidP="003F314B">
            <w:pPr>
              <w:keepNext/>
            </w:pPr>
          </w:p>
          <w:p w:rsidR="003F314B" w:rsidRPr="003F314B" w:rsidRDefault="003F314B" w:rsidP="003F314B">
            <w:pPr>
              <w:keepNext/>
              <w:rPr>
                <w:b/>
              </w:rPr>
            </w:pPr>
            <w:r w:rsidRPr="003F314B">
              <w:rPr>
                <w:b/>
              </w:rPr>
              <w:t>Engineering controls</w:t>
            </w:r>
          </w:p>
          <w:p w:rsidR="003F314B" w:rsidRDefault="003F314B" w:rsidP="003F314B">
            <w:pPr>
              <w:keepNext/>
            </w:pPr>
            <w:r>
              <w:t>Engineered controls isolate people from hazards. E.g. Guards on machines/tools.</w:t>
            </w:r>
          </w:p>
          <w:p w:rsidR="003F314B" w:rsidRDefault="003F314B" w:rsidP="003F314B">
            <w:pPr>
              <w:keepNext/>
            </w:pPr>
          </w:p>
          <w:p w:rsidR="003F314B" w:rsidRPr="003F314B" w:rsidRDefault="003F314B" w:rsidP="003F314B">
            <w:pPr>
              <w:keepNext/>
              <w:rPr>
                <w:b/>
              </w:rPr>
            </w:pPr>
            <w:r w:rsidRPr="003F314B">
              <w:rPr>
                <w:b/>
              </w:rPr>
              <w:t>Administrative controls</w:t>
            </w:r>
          </w:p>
          <w:p w:rsidR="003F314B" w:rsidRDefault="003F314B" w:rsidP="003F314B">
            <w:pPr>
              <w:keepNext/>
            </w:pPr>
            <w:r>
              <w:t xml:space="preserve">Administrative controls are changes to the way people work  e.g procedures,  employee training, and installation of signs and warning labels </w:t>
            </w:r>
          </w:p>
          <w:p w:rsidR="003F314B" w:rsidRDefault="003F314B" w:rsidP="003F314B">
            <w:pPr>
              <w:keepNext/>
            </w:pPr>
          </w:p>
          <w:p w:rsidR="003F314B" w:rsidRPr="003F314B" w:rsidRDefault="003F314B" w:rsidP="003F314B">
            <w:pPr>
              <w:keepNext/>
              <w:rPr>
                <w:b/>
              </w:rPr>
            </w:pPr>
            <w:r w:rsidRPr="003F314B">
              <w:rPr>
                <w:b/>
              </w:rPr>
              <w:t>Personal protective equipment</w:t>
            </w:r>
          </w:p>
          <w:p w:rsidR="007E22CA" w:rsidRDefault="003F314B" w:rsidP="003F314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t>PPE is the least effective means of controlling hazards because of the high potential for damage to render PPE ineffective.</w:t>
            </w:r>
          </w:p>
        </w:tc>
      </w:tr>
    </w:tbl>
    <w:p w:rsidR="00252FFF" w:rsidRDefault="00252FFF">
      <w:r>
        <w:br w:type="page"/>
      </w:r>
    </w:p>
    <w:tbl>
      <w:tblPr>
        <w:tblStyle w:val="TableGrid"/>
        <w:tblW w:w="138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  <w:gridCol w:w="1417"/>
        <w:gridCol w:w="993"/>
        <w:gridCol w:w="1134"/>
        <w:gridCol w:w="992"/>
      </w:tblGrid>
      <w:tr w:rsidR="003F314B" w:rsidRPr="0030255C" w:rsidTr="00220D29">
        <w:trPr>
          <w:trHeight w:val="397"/>
        </w:trPr>
        <w:tc>
          <w:tcPr>
            <w:tcW w:w="13887" w:type="dxa"/>
            <w:gridSpan w:val="6"/>
            <w:shd w:val="clear" w:color="auto" w:fill="17365D" w:themeFill="text2" w:themeFillShade="BF"/>
            <w:vAlign w:val="center"/>
          </w:tcPr>
          <w:p w:rsidR="003F314B" w:rsidRPr="0030255C" w:rsidRDefault="003F314B" w:rsidP="00CB4BE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30255C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Matrix</w:t>
            </w:r>
          </w:p>
        </w:tc>
      </w:tr>
      <w:tr w:rsidR="007C0FC4" w:rsidTr="003025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268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EBD">
              <w:rPr>
                <w:rFonts w:ascii="Arial" w:hAnsi="Arial" w:cs="Arial"/>
                <w:b/>
                <w:sz w:val="24"/>
                <w:szCs w:val="20"/>
              </w:rPr>
              <w:t>Risk Level</w:t>
            </w:r>
          </w:p>
        </w:tc>
        <w:tc>
          <w:tcPr>
            <w:tcW w:w="7083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Description of Consequence or Impact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3119" w:type="dxa"/>
            <w:gridSpan w:val="3"/>
            <w:tcBorders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Likelihood/Probability</w:t>
            </w:r>
          </w:p>
        </w:tc>
      </w:tr>
      <w:tr w:rsidR="007C0FC4" w:rsidTr="003025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3"/>
        </w:trPr>
        <w:tc>
          <w:tcPr>
            <w:tcW w:w="2268" w:type="dxa"/>
            <w:vMerge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3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B4A61">
              <w:rPr>
                <w:rFonts w:ascii="Arial" w:hAnsi="Arial" w:cs="Arial"/>
                <w:b/>
                <w:i/>
                <w:sz w:val="16"/>
                <w:szCs w:val="20"/>
              </w:rPr>
              <w:t>(Likely)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8B01D9">
              <w:rPr>
                <w:rFonts w:ascii="Arial" w:hAnsi="Arial" w:cs="Arial"/>
                <w:b/>
                <w:i/>
                <w:sz w:val="15"/>
                <w:szCs w:val="15"/>
              </w:rPr>
              <w:t>(Moderate)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DBE5F1" w:themeFill="accent1" w:themeFillTint="33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7C0FC4" w:rsidRPr="008B01D9" w:rsidRDefault="007C0FC4" w:rsidP="00B90ADC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8B01D9">
              <w:rPr>
                <w:rFonts w:ascii="Arial" w:hAnsi="Arial" w:cs="Arial"/>
                <w:b/>
                <w:i/>
                <w:sz w:val="15"/>
                <w:szCs w:val="15"/>
              </w:rPr>
              <w:t>(Unlikely)</w:t>
            </w:r>
          </w:p>
        </w:tc>
      </w:tr>
      <w:tr w:rsidR="007C0FC4" w:rsidTr="003025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268" w:type="dxa"/>
            <w:vAlign w:val="center"/>
          </w:tcPr>
          <w:p w:rsidR="007C0FC4" w:rsidRPr="00674EBD" w:rsidRDefault="007C0FC4" w:rsidP="00B90ADC">
            <w:pPr>
              <w:rPr>
                <w:rFonts w:ascii="Arial" w:hAnsi="Arial" w:cs="Arial"/>
                <w:sz w:val="24"/>
                <w:szCs w:val="20"/>
              </w:rPr>
            </w:pP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1 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- 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 High</w:t>
            </w:r>
            <w:r w:rsidRPr="00674EBD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i/>
                <w:sz w:val="20"/>
                <w:szCs w:val="20"/>
              </w:rPr>
              <w:t>(High level of harm)</w:t>
            </w:r>
          </w:p>
        </w:tc>
        <w:tc>
          <w:tcPr>
            <w:tcW w:w="7083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Potential Death, Permanent Disability, or Major Structural Damage. Off-site release not contained, major remediation required with outside assistance, significant detrimental environmental impact.</w:t>
            </w:r>
          </w:p>
        </w:tc>
        <w:tc>
          <w:tcPr>
            <w:tcW w:w="1417" w:type="dxa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High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8B846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0FC4" w:rsidTr="003025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268" w:type="dxa"/>
            <w:vAlign w:val="center"/>
          </w:tcPr>
          <w:p w:rsidR="007C0FC4" w:rsidRPr="00674EBD" w:rsidRDefault="007C0FC4" w:rsidP="00B90ADC">
            <w:pPr>
              <w:rPr>
                <w:rFonts w:ascii="Arial" w:hAnsi="Arial" w:cs="Arial"/>
                <w:sz w:val="24"/>
                <w:szCs w:val="20"/>
              </w:rPr>
            </w:pPr>
            <w:r w:rsidRPr="00674EBD">
              <w:rPr>
                <w:rFonts w:ascii="Arial" w:hAnsi="Arial" w:cs="Arial"/>
                <w:b/>
                <w:sz w:val="24"/>
                <w:szCs w:val="20"/>
              </w:rPr>
              <w:t>2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>Medium</w:t>
            </w:r>
          </w:p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i/>
                <w:sz w:val="20"/>
                <w:szCs w:val="20"/>
              </w:rPr>
              <w:t>(Medium level of harm)</w:t>
            </w:r>
          </w:p>
        </w:tc>
        <w:tc>
          <w:tcPr>
            <w:tcW w:w="7083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Temporary, Disability, or Minor Structural Damage. On site release contained, minor remediation required with outside assistance, short-term detrimental environmental impacts. Any potential for exceeding a Statutory Licence Permit condition.</w:t>
            </w:r>
          </w:p>
        </w:tc>
        <w:tc>
          <w:tcPr>
            <w:tcW w:w="1417" w:type="dxa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Medium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8B846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80E33D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0FC4" w:rsidTr="0030255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268" w:type="dxa"/>
            <w:vAlign w:val="center"/>
          </w:tcPr>
          <w:p w:rsidR="007C0FC4" w:rsidRPr="00674EBD" w:rsidRDefault="007C0FC4" w:rsidP="00B90ADC">
            <w:pPr>
              <w:rPr>
                <w:rFonts w:ascii="Arial" w:hAnsi="Arial" w:cs="Arial"/>
                <w:sz w:val="24"/>
                <w:szCs w:val="20"/>
              </w:rPr>
            </w:pPr>
            <w:r w:rsidRPr="00674EBD">
              <w:rPr>
                <w:rFonts w:ascii="Arial" w:hAnsi="Arial" w:cs="Arial"/>
                <w:b/>
                <w:sz w:val="24"/>
                <w:szCs w:val="20"/>
              </w:rPr>
              <w:t>3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674EBD">
              <w:rPr>
                <w:rFonts w:ascii="Arial" w:hAnsi="Arial" w:cs="Arial"/>
                <w:b/>
                <w:sz w:val="24"/>
                <w:szCs w:val="20"/>
              </w:rPr>
              <w:t>Low</w:t>
            </w:r>
          </w:p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i/>
                <w:sz w:val="20"/>
                <w:szCs w:val="20"/>
              </w:rPr>
              <w:t>(Low level of harm)</w:t>
            </w:r>
          </w:p>
        </w:tc>
        <w:tc>
          <w:tcPr>
            <w:tcW w:w="7083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incident that has the potential to cause persons to require first aid. On-site release immediately contained minor level clean up with no short-term environmental impacts.</w:t>
            </w:r>
          </w:p>
        </w:tc>
        <w:tc>
          <w:tcPr>
            <w:tcW w:w="1417" w:type="dxa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Low</w:t>
            </w:r>
          </w:p>
        </w:tc>
        <w:tc>
          <w:tcPr>
            <w:tcW w:w="993" w:type="dxa"/>
            <w:shd w:val="clear" w:color="auto" w:fill="F8B846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E33D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80E33D"/>
            <w:vAlign w:val="center"/>
          </w:tcPr>
          <w:p w:rsidR="007C0FC4" w:rsidRPr="008B01D9" w:rsidRDefault="007C0FC4" w:rsidP="00B90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0FC4" w:rsidRPr="008B01D9" w:rsidTr="00220D2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2"/>
        </w:trPr>
        <w:tc>
          <w:tcPr>
            <w:tcW w:w="2268" w:type="dxa"/>
            <w:shd w:val="clear" w:color="auto" w:fill="17365D" w:themeFill="text2" w:themeFillShade="BF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1619" w:type="dxa"/>
            <w:gridSpan w:val="5"/>
            <w:shd w:val="clear" w:color="auto" w:fill="17365D" w:themeFill="text2" w:themeFillShade="BF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1D9">
              <w:rPr>
                <w:rFonts w:ascii="Arial" w:hAnsi="Arial" w:cs="Arial"/>
                <w:b/>
                <w:sz w:val="20"/>
                <w:szCs w:val="20"/>
              </w:rPr>
              <w:t>Likelihood/Probability</w:t>
            </w:r>
          </w:p>
        </w:tc>
      </w:tr>
      <w:tr w:rsidR="007C0FC4" w:rsidTr="003F31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1"/>
        </w:trPr>
        <w:tc>
          <w:tcPr>
            <w:tcW w:w="2268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1619" w:type="dxa"/>
            <w:gridSpan w:val="5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Could happen frequently</w:t>
            </w:r>
          </w:p>
        </w:tc>
      </w:tr>
      <w:tr w:rsidR="007C0FC4" w:rsidTr="003F31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4"/>
        </w:trPr>
        <w:tc>
          <w:tcPr>
            <w:tcW w:w="2268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1619" w:type="dxa"/>
            <w:gridSpan w:val="5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Could happen occasionally</w:t>
            </w:r>
          </w:p>
        </w:tc>
      </w:tr>
      <w:tr w:rsidR="007C0FC4" w:rsidTr="003F31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5"/>
        </w:trPr>
        <w:tc>
          <w:tcPr>
            <w:tcW w:w="2268" w:type="dxa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1619" w:type="dxa"/>
            <w:gridSpan w:val="5"/>
            <w:vAlign w:val="center"/>
          </w:tcPr>
          <w:p w:rsidR="007C0FC4" w:rsidRPr="008B01D9" w:rsidRDefault="007C0FC4" w:rsidP="00B90ADC">
            <w:pPr>
              <w:rPr>
                <w:rFonts w:ascii="Arial" w:hAnsi="Arial" w:cs="Arial"/>
                <w:sz w:val="20"/>
                <w:szCs w:val="20"/>
              </w:rPr>
            </w:pPr>
            <w:r w:rsidRPr="008B01D9">
              <w:rPr>
                <w:rFonts w:ascii="Arial" w:hAnsi="Arial" w:cs="Arial"/>
                <w:sz w:val="20"/>
                <w:szCs w:val="20"/>
              </w:rPr>
              <w:t>May occur only in exceptional circumstances</w:t>
            </w:r>
          </w:p>
        </w:tc>
      </w:tr>
    </w:tbl>
    <w:p w:rsidR="007C0FC4" w:rsidRDefault="007C0FC4" w:rsidP="007C0FC4"/>
    <w:p w:rsidR="0023772D" w:rsidRDefault="0023772D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680"/>
        <w:gridCol w:w="900"/>
        <w:gridCol w:w="4968"/>
        <w:gridCol w:w="1080"/>
      </w:tblGrid>
      <w:tr w:rsidR="00A75A14" w:rsidRPr="00BC2170" w:rsidTr="00220D29">
        <w:trPr>
          <w:trHeight w:val="553"/>
          <w:tblHeader/>
        </w:trPr>
        <w:tc>
          <w:tcPr>
            <w:tcW w:w="2520" w:type="dxa"/>
            <w:shd w:val="clear" w:color="auto" w:fill="17365D" w:themeFill="text2" w:themeFillShade="BF"/>
            <w:vAlign w:val="center"/>
          </w:tcPr>
          <w:p w:rsidR="00A75A14" w:rsidRPr="00A75A14" w:rsidRDefault="00A75A14" w:rsidP="00A7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 or Activ</w:t>
            </w: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680" w:type="dxa"/>
            <w:shd w:val="clear" w:color="auto" w:fill="17365D" w:themeFill="text2" w:themeFillShade="BF"/>
            <w:vAlign w:val="center"/>
          </w:tcPr>
          <w:p w:rsidR="00A75A14" w:rsidRPr="00A75A14" w:rsidRDefault="00A75A14" w:rsidP="0011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>Possible Hazard or Risks</w:t>
            </w:r>
          </w:p>
        </w:tc>
        <w:tc>
          <w:tcPr>
            <w:tcW w:w="900" w:type="dxa"/>
            <w:shd w:val="clear" w:color="auto" w:fill="17365D" w:themeFill="text2" w:themeFillShade="BF"/>
            <w:vAlign w:val="center"/>
          </w:tcPr>
          <w:p w:rsidR="00A75A14" w:rsidRPr="00A75A14" w:rsidRDefault="00A75A14" w:rsidP="0011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>Risk Level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br/>
              <w:t>Before</w:t>
            </w:r>
          </w:p>
        </w:tc>
        <w:tc>
          <w:tcPr>
            <w:tcW w:w="4968" w:type="dxa"/>
            <w:shd w:val="clear" w:color="auto" w:fill="17365D" w:themeFill="text2" w:themeFillShade="BF"/>
            <w:vAlign w:val="center"/>
          </w:tcPr>
          <w:p w:rsidR="00A75A14" w:rsidRPr="00A75A14" w:rsidRDefault="00A75A14" w:rsidP="0011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>Risk Control Measures</w:t>
            </w:r>
          </w:p>
        </w:tc>
        <w:tc>
          <w:tcPr>
            <w:tcW w:w="1080" w:type="dxa"/>
            <w:shd w:val="clear" w:color="auto" w:fill="17365D" w:themeFill="text2" w:themeFillShade="BF"/>
            <w:vAlign w:val="center"/>
          </w:tcPr>
          <w:p w:rsidR="00A75A14" w:rsidRPr="00A75A14" w:rsidRDefault="00A75A14" w:rsidP="0011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Risk 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br/>
              <w:t>Level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br/>
              <w:t>After</w:t>
            </w:r>
          </w:p>
        </w:tc>
      </w:tr>
      <w:tr w:rsidR="00A75A14" w:rsidRPr="00A75A14" w:rsidTr="009A11B3">
        <w:trPr>
          <w:trHeight w:val="20"/>
        </w:trPr>
        <w:tc>
          <w:tcPr>
            <w:tcW w:w="14148" w:type="dxa"/>
            <w:gridSpan w:val="5"/>
            <w:shd w:val="clear" w:color="auto" w:fill="C6D9F1" w:themeFill="text2" w:themeFillTint="33"/>
          </w:tcPr>
          <w:p w:rsidR="00A75A14" w:rsidRPr="00A75A14" w:rsidRDefault="00A75A14" w:rsidP="00A75A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Prior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ntering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Screening Questions 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4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Answering Yes to one or more of the screening questions</w:t>
            </w: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DO NOT ENTER SITE IF: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are displaying COVID-19 symptoms.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have returned from overseas travel in the last 14 days.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have been in contact with anyone diagnosed with COVID-19 in the last 14 days.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have been diagnosed with COVID-19.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have travelled to mainland China, Iran, Hong Kong, Italy, Republic of Korea, Mongolia (including transit via airports) within the past 14 days?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You have been in contact with someone who has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Screening Questions cont.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7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Attending work site with while displaying possible COVID-19 symptoms</w:t>
            </w: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If you are suffering from any of the following symptoms you will need to seek medical advice and are required to provide a medical clearance indicating you are fit for work:</w:t>
            </w:r>
          </w:p>
          <w:p w:rsidR="00A75A14" w:rsidRPr="00A75A14" w:rsidRDefault="00A75A14" w:rsidP="00116CC5">
            <w:pPr>
              <w:pStyle w:val="ListParagraph"/>
              <w:numPr>
                <w:ilvl w:val="0"/>
                <w:numId w:val="6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Fever</w:t>
            </w:r>
          </w:p>
          <w:p w:rsidR="00A75A14" w:rsidRPr="00A75A14" w:rsidRDefault="00A75A14" w:rsidP="00116CC5">
            <w:pPr>
              <w:pStyle w:val="ListParagraph"/>
              <w:numPr>
                <w:ilvl w:val="0"/>
                <w:numId w:val="6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Coughing</w:t>
            </w:r>
          </w:p>
          <w:p w:rsidR="00A75A14" w:rsidRPr="00A75A14" w:rsidRDefault="00A75A14" w:rsidP="00116CC5">
            <w:pPr>
              <w:pStyle w:val="ListParagraph"/>
              <w:numPr>
                <w:ilvl w:val="0"/>
                <w:numId w:val="6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Sore Throat</w:t>
            </w:r>
          </w:p>
          <w:p w:rsidR="00A75A14" w:rsidRPr="00A75A14" w:rsidRDefault="00A75A14" w:rsidP="00116CC5">
            <w:pPr>
              <w:pStyle w:val="ListParagraph"/>
              <w:numPr>
                <w:ilvl w:val="0"/>
                <w:numId w:val="6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Fatigue</w:t>
            </w:r>
          </w:p>
          <w:p w:rsidR="00A75A14" w:rsidRPr="00A75A14" w:rsidRDefault="00A75A14" w:rsidP="00116CC5">
            <w:pPr>
              <w:pStyle w:val="ListParagraph"/>
              <w:numPr>
                <w:ilvl w:val="0"/>
                <w:numId w:val="6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75A14" w:rsidRPr="00A75A14" w:rsidTr="00966FC7">
        <w:trPr>
          <w:trHeight w:val="20"/>
        </w:trPr>
        <w:tc>
          <w:tcPr>
            <w:tcW w:w="14148" w:type="dxa"/>
            <w:gridSpan w:val="5"/>
            <w:shd w:val="clear" w:color="auto" w:fill="C6D9F1" w:themeFill="text2" w:themeFillTint="33"/>
          </w:tcPr>
          <w:p w:rsidR="00A75A14" w:rsidRPr="00A75A14" w:rsidRDefault="00A75A14" w:rsidP="00A75A1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While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t xml:space="preserve">orking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5A14">
              <w:rPr>
                <w:rFonts w:ascii="Arial" w:hAnsi="Arial" w:cs="Arial"/>
                <w:b/>
                <w:sz w:val="20"/>
                <w:szCs w:val="20"/>
              </w:rPr>
              <w:t>ite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Social / Physical Distancing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Contracting COVID-19 through physical contact or close physical proximity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Spreading COVID-19 through contact or close physical proximity</w:t>
            </w:r>
          </w:p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Maintain a 1.5 meter physical distance between yourself and others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One person per 4 square meters when working in enclosed or internal spaces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Avoid physical contact with others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Stagger break times to avoid crowding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Essential workers only – Limit external visits to site (e.g. Inspections)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8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Third party visits should be contactless when possible (e.g. Deliveries)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lastRenderedPageBreak/>
              <w:t>Worker Hygiene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10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Contracting COVID-19 through second hand contact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0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Spreading COVID-19 through second hand contact or close physical proximity</w:t>
            </w: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Sanitise your hands before entering the site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Wear gloves while working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Avoid touching your eyes and face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Cover mouth and nose when coughing and sneezing (use elbow or tissue)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Wash hands frequently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9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Bin cigarette butts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Site Hygiene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12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Contracting COVID-19 through physical contact or close physical proximity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2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Contracting COVID-19 through second hand contact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2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Spreading COVID-19 through second hand contact or close physical proximity</w:t>
            </w: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11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Provide adequate cleaning products and facilities for all workers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1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Clean shared tools / plant before and after each use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1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Clean shared site amenities frequently and to an industrial standard (lunch rooms, offices, toilets, drink fountains)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1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Avoid shared contact of common touch points (e.g. Leave doors open when possible)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1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General housekeeping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75A14" w:rsidRPr="00BC2170" w:rsidTr="00EE30D4">
        <w:trPr>
          <w:trHeight w:val="20"/>
        </w:trPr>
        <w:tc>
          <w:tcPr>
            <w:tcW w:w="2520" w:type="dxa"/>
          </w:tcPr>
          <w:p w:rsidR="00A75A14" w:rsidRPr="00A75A14" w:rsidRDefault="00A75A14" w:rsidP="00116C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Staying Informed</w:t>
            </w:r>
          </w:p>
        </w:tc>
        <w:tc>
          <w:tcPr>
            <w:tcW w:w="4680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14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Site personnel unaware of most recent government guidelines</w:t>
            </w:r>
          </w:p>
          <w:p w:rsidR="00A75A14" w:rsidRPr="00A75A14" w:rsidRDefault="00A75A14" w:rsidP="00116CC5">
            <w:pPr>
              <w:spacing w:before="60"/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968" w:type="dxa"/>
          </w:tcPr>
          <w:p w:rsidR="00A75A14" w:rsidRPr="00A75A14" w:rsidRDefault="00A75A14" w:rsidP="00A75A14">
            <w:pPr>
              <w:pStyle w:val="ListParagraph"/>
              <w:numPr>
                <w:ilvl w:val="0"/>
                <w:numId w:val="1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New on-site inductions explaining COVID-19 safety measures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Conducting regular Toolbox Talks for any questions or updates regarding Government COVID-19 updates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Print off Government educational posters to keep workers educated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Advise all workers what steps should be taken if they contract the virus or have been in contact with someone with the virus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3"/>
              </w:numPr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Workers should know: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 xml:space="preserve">When to stay away from the workplace 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What action to take if they become unwell</w:t>
            </w:r>
          </w:p>
          <w:p w:rsidR="00A75A14" w:rsidRPr="00A75A14" w:rsidRDefault="00A75A14" w:rsidP="00A75A14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What symptoms to be concerned about.</w:t>
            </w:r>
          </w:p>
        </w:tc>
        <w:tc>
          <w:tcPr>
            <w:tcW w:w="1080" w:type="dxa"/>
          </w:tcPr>
          <w:p w:rsidR="00A75A14" w:rsidRPr="00A75A14" w:rsidRDefault="00A75A14" w:rsidP="00116CC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A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7C0FC4" w:rsidRDefault="007C0F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7C0FC4" w:rsidRPr="00931C49" w:rsidRDefault="007C0FC4" w:rsidP="007C0FC4">
      <w:pPr>
        <w:spacing w:after="0"/>
      </w:pPr>
      <w:r>
        <w:rPr>
          <w:rFonts w:ascii="Arial" w:hAnsi="Arial" w:cs="Arial"/>
          <w:b/>
        </w:rPr>
        <w:lastRenderedPageBreak/>
        <w:t xml:space="preserve">Sign Off Sheet </w:t>
      </w:r>
      <w:r w:rsidRPr="00931C49">
        <w:rPr>
          <w:rFonts w:ascii="Arial" w:hAnsi="Arial" w:cs="Arial"/>
          <w:sz w:val="20"/>
          <w:szCs w:val="20"/>
        </w:rPr>
        <w:t>This SWMS has been developed through consultation and has been read, understood and signed by all employees undertaking the works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158"/>
        <w:gridCol w:w="3780"/>
        <w:gridCol w:w="4500"/>
        <w:gridCol w:w="2160"/>
      </w:tblGrid>
      <w:tr w:rsidR="007C0FC4" w:rsidRPr="00931C49" w:rsidTr="00220D29">
        <w:trPr>
          <w:trHeight w:val="397"/>
        </w:trPr>
        <w:tc>
          <w:tcPr>
            <w:tcW w:w="4158" w:type="dxa"/>
            <w:shd w:val="clear" w:color="auto" w:fill="17365D" w:themeFill="text2" w:themeFillShade="BF"/>
          </w:tcPr>
          <w:p w:rsidR="007C0FC4" w:rsidRPr="00931C49" w:rsidRDefault="007C0FC4" w:rsidP="00B90A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31C4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shd w:val="clear" w:color="auto" w:fill="17365D" w:themeFill="text2" w:themeFillShade="BF"/>
          </w:tcPr>
          <w:p w:rsidR="007C0FC4" w:rsidRPr="00931C49" w:rsidRDefault="007C0FC4" w:rsidP="00B90A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31C4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500" w:type="dxa"/>
            <w:shd w:val="clear" w:color="auto" w:fill="17365D" w:themeFill="text2" w:themeFillShade="BF"/>
          </w:tcPr>
          <w:p w:rsidR="007C0FC4" w:rsidRPr="00931C49" w:rsidRDefault="007C0FC4" w:rsidP="00B90A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31C49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160" w:type="dxa"/>
            <w:shd w:val="clear" w:color="auto" w:fill="17365D" w:themeFill="text2" w:themeFillShade="BF"/>
          </w:tcPr>
          <w:p w:rsidR="007C0FC4" w:rsidRPr="00931C49" w:rsidRDefault="007C0FC4" w:rsidP="00B90A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31C4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C0FC4" w:rsidTr="00B90ADC">
        <w:tc>
          <w:tcPr>
            <w:tcW w:w="4158" w:type="dxa"/>
          </w:tcPr>
          <w:p w:rsidR="007C0FC4" w:rsidRDefault="007C0FC4" w:rsidP="00B90ADC">
            <w:pPr>
              <w:spacing w:before="120" w:after="120"/>
            </w:pPr>
          </w:p>
        </w:tc>
        <w:tc>
          <w:tcPr>
            <w:tcW w:w="3780" w:type="dxa"/>
          </w:tcPr>
          <w:p w:rsidR="007C0FC4" w:rsidRDefault="007C0FC4" w:rsidP="00B90ADC">
            <w:pPr>
              <w:spacing w:before="120" w:after="120"/>
            </w:pPr>
          </w:p>
        </w:tc>
        <w:tc>
          <w:tcPr>
            <w:tcW w:w="4500" w:type="dxa"/>
          </w:tcPr>
          <w:p w:rsidR="007C0FC4" w:rsidRDefault="007C0FC4" w:rsidP="00B90ADC">
            <w:pPr>
              <w:spacing w:before="120" w:after="120"/>
            </w:pPr>
          </w:p>
        </w:tc>
        <w:tc>
          <w:tcPr>
            <w:tcW w:w="2160" w:type="dxa"/>
          </w:tcPr>
          <w:p w:rsidR="007C0FC4" w:rsidRDefault="007C0FC4" w:rsidP="00B90ADC">
            <w:pPr>
              <w:spacing w:before="120" w:after="120"/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  <w:tr w:rsidR="007C0FC4" w:rsidRPr="00931C49" w:rsidTr="00B90ADC">
        <w:tc>
          <w:tcPr>
            <w:tcW w:w="4158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378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450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  <w:tc>
          <w:tcPr>
            <w:tcW w:w="2160" w:type="dxa"/>
          </w:tcPr>
          <w:p w:rsidR="007C0FC4" w:rsidRPr="00931C49" w:rsidRDefault="007C0FC4" w:rsidP="00B90ADC">
            <w:pPr>
              <w:spacing w:before="120" w:after="120"/>
              <w:rPr>
                <w:b/>
              </w:rPr>
            </w:pPr>
          </w:p>
        </w:tc>
      </w:tr>
    </w:tbl>
    <w:p w:rsidR="00931C49" w:rsidRDefault="00931C49">
      <w:pPr>
        <w:rPr>
          <w:rFonts w:ascii="Arial" w:hAnsi="Arial" w:cs="Arial"/>
          <w:b/>
        </w:rPr>
      </w:pPr>
    </w:p>
    <w:sectPr w:rsidR="00931C49" w:rsidSect="007C0FC4">
      <w:headerReference w:type="default" r:id="rId24"/>
      <w:footerReference w:type="default" r:id="rId25"/>
      <w:pgSz w:w="16838" w:h="11906" w:orient="landscape"/>
      <w:pgMar w:top="1440" w:right="1440" w:bottom="108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7" w:rsidRDefault="00936C97" w:rsidP="00E944CF">
      <w:pPr>
        <w:spacing w:after="0" w:line="240" w:lineRule="auto"/>
      </w:pPr>
      <w:r>
        <w:separator/>
      </w:r>
    </w:p>
  </w:endnote>
  <w:endnote w:type="continuationSeparator" w:id="0">
    <w:p w:rsidR="00936C97" w:rsidRDefault="00936C97" w:rsidP="00E9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49" w:rsidRDefault="00674EBD" w:rsidP="0036098E">
    <w:pPr>
      <w:pStyle w:val="Footer"/>
      <w:tabs>
        <w:tab w:val="clear" w:pos="4513"/>
        <w:tab w:val="clear" w:pos="9026"/>
        <w:tab w:val="center" w:pos="7020"/>
        <w:tab w:val="right" w:pos="12510"/>
      </w:tabs>
    </w:pPr>
    <w:r>
      <w:t>S</w:t>
    </w:r>
    <w:r w:rsidR="0036098E" w:rsidRPr="0036098E">
      <w:t>iteBook</w:t>
    </w:r>
    <w:r>
      <w:t xml:space="preserve"> SWMS</w:t>
    </w:r>
    <w:r w:rsidR="0036098E">
      <w:tab/>
      <w:t xml:space="preserve">ALWAYS do a </w:t>
    </w:r>
    <w:r w:rsidR="0036098E" w:rsidRPr="0036098E">
      <w:rPr>
        <w:b/>
      </w:rPr>
      <w:t>Risk Assessment</w:t>
    </w:r>
    <w:r w:rsidR="0036098E">
      <w:t xml:space="preserve"> </w:t>
    </w:r>
    <w:r>
      <w:t>for</w:t>
    </w:r>
    <w:r w:rsidR="0036098E">
      <w:t xml:space="preserve"> each new site or day.</w:t>
    </w:r>
    <w:r w:rsidR="0036098E">
      <w:tab/>
    </w:r>
    <w:r w:rsidR="00931C49">
      <w:t xml:space="preserve">Page </w:t>
    </w:r>
    <w:r w:rsidR="00931C49">
      <w:fldChar w:fldCharType="begin"/>
    </w:r>
    <w:r w:rsidR="00931C49">
      <w:instrText xml:space="preserve"> PAGE   \* MERGEFORMAT </w:instrText>
    </w:r>
    <w:r w:rsidR="00931C49">
      <w:fldChar w:fldCharType="separate"/>
    </w:r>
    <w:r w:rsidR="00220D29">
      <w:rPr>
        <w:noProof/>
      </w:rPr>
      <w:t>7</w:t>
    </w:r>
    <w:r w:rsidR="00931C49">
      <w:rPr>
        <w:noProof/>
      </w:rPr>
      <w:fldChar w:fldCharType="end"/>
    </w:r>
    <w:r w:rsidR="00F50350">
      <w:rPr>
        <w:noProof/>
      </w:rPr>
      <w:t xml:space="preserve"> of </w:t>
    </w:r>
    <w:r w:rsidR="00A97E3F">
      <w:rPr>
        <w:noProof/>
      </w:rPr>
      <w:fldChar w:fldCharType="begin"/>
    </w:r>
    <w:r w:rsidR="00A97E3F">
      <w:rPr>
        <w:noProof/>
      </w:rPr>
      <w:instrText xml:space="preserve"> NUMPAGES   \* MERGEFORMAT </w:instrText>
    </w:r>
    <w:r w:rsidR="00A97E3F">
      <w:rPr>
        <w:noProof/>
      </w:rPr>
      <w:fldChar w:fldCharType="separate"/>
    </w:r>
    <w:r w:rsidR="00220D29">
      <w:rPr>
        <w:noProof/>
      </w:rPr>
      <w:t>7</w:t>
    </w:r>
    <w:r w:rsidR="00A97E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7" w:rsidRDefault="00936C97" w:rsidP="00E944CF">
      <w:pPr>
        <w:spacing w:after="0" w:line="240" w:lineRule="auto"/>
      </w:pPr>
      <w:r>
        <w:separator/>
      </w:r>
    </w:p>
  </w:footnote>
  <w:footnote w:type="continuationSeparator" w:id="0">
    <w:p w:rsidR="00936C97" w:rsidRDefault="00936C97" w:rsidP="00E9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1"/>
      <w:gridCol w:w="2591"/>
      <w:gridCol w:w="3466"/>
    </w:tblGrid>
    <w:tr w:rsidR="007C0FC4" w:rsidTr="006F594C">
      <w:trPr>
        <w:trHeight w:val="864"/>
      </w:trPr>
      <w:tc>
        <w:tcPr>
          <w:tcW w:w="7901" w:type="dxa"/>
          <w:vAlign w:val="center"/>
        </w:tcPr>
        <w:p w:rsidR="007C0FC4" w:rsidRDefault="007C0FC4" w:rsidP="00B90ADC">
          <w:pPr>
            <w:rPr>
              <w:b/>
              <w:sz w:val="48"/>
            </w:rPr>
          </w:pPr>
          <w:r w:rsidRPr="00D708F0">
            <w:rPr>
              <w:b/>
              <w:sz w:val="40"/>
            </w:rPr>
            <w:t>Safe Work Method Statement (SWMS)</w:t>
          </w:r>
        </w:p>
        <w:p w:rsidR="007C0FC4" w:rsidRDefault="00D708F0" w:rsidP="00E83F60">
          <w:r>
            <w:rPr>
              <w:rFonts w:ascii="Arial" w:hAnsi="Arial" w:cs="Arial"/>
              <w:b/>
              <w:sz w:val="20"/>
              <w:szCs w:val="20"/>
            </w:rPr>
            <w:t>Task</w:t>
          </w:r>
          <w:r w:rsidR="007C0FC4">
            <w:rPr>
              <w:rFonts w:ascii="Arial" w:hAnsi="Arial" w:cs="Arial"/>
              <w:b/>
              <w:sz w:val="20"/>
              <w:szCs w:val="20"/>
            </w:rPr>
            <w:t xml:space="preserve">: </w:t>
          </w:r>
        </w:p>
      </w:tc>
      <w:tc>
        <w:tcPr>
          <w:tcW w:w="2591" w:type="dxa"/>
          <w:vAlign w:val="center"/>
        </w:tcPr>
        <w:p w:rsidR="007C0FC4" w:rsidRPr="00FF35AD" w:rsidRDefault="006F594C" w:rsidP="00A75A14">
          <w:pPr>
            <w:spacing w:before="120"/>
            <w:rPr>
              <w:rFonts w:ascii="Arial" w:hAnsi="Arial" w:cs="Arial"/>
              <w:sz w:val="20"/>
              <w:szCs w:val="20"/>
            </w:rPr>
          </w:pPr>
          <w:r>
            <w:t>[CompanyName]</w:t>
          </w:r>
          <w:r>
            <w:br/>
          </w:r>
          <w:r>
            <w:br/>
          </w:r>
          <w:r w:rsidR="007C0FC4" w:rsidRPr="00FF35AD">
            <w:rPr>
              <w:rFonts w:ascii="Arial" w:hAnsi="Arial" w:cs="Arial"/>
              <w:sz w:val="20"/>
              <w:szCs w:val="20"/>
            </w:rPr>
            <w:t xml:space="preserve">Last Updated: </w:t>
          </w:r>
          <w:r w:rsidR="007C0FC4">
            <w:rPr>
              <w:rFonts w:ascii="Arial" w:hAnsi="Arial" w:cs="Arial"/>
              <w:sz w:val="20"/>
              <w:szCs w:val="20"/>
            </w:rPr>
            <w:t>0</w:t>
          </w:r>
          <w:r w:rsidR="00A75A14">
            <w:rPr>
              <w:rFonts w:ascii="Arial" w:hAnsi="Arial" w:cs="Arial"/>
              <w:sz w:val="20"/>
              <w:szCs w:val="20"/>
            </w:rPr>
            <w:t>1/04/20</w:t>
          </w:r>
        </w:p>
      </w:tc>
      <w:tc>
        <w:tcPr>
          <w:tcW w:w="3466" w:type="dxa"/>
          <w:vAlign w:val="center"/>
        </w:tcPr>
        <w:p w:rsidR="007C0FC4" w:rsidRDefault="007C0FC4" w:rsidP="006F594C">
          <w:pPr>
            <w:pStyle w:val="Header"/>
            <w:jc w:val="right"/>
          </w:pPr>
        </w:p>
      </w:tc>
    </w:tr>
  </w:tbl>
  <w:p w:rsidR="00E944CF" w:rsidRDefault="00E944CF" w:rsidP="00AE7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89F"/>
    <w:multiLevelType w:val="hybridMultilevel"/>
    <w:tmpl w:val="DE9A4D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459F"/>
    <w:multiLevelType w:val="hybridMultilevel"/>
    <w:tmpl w:val="34DC3A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C3100"/>
    <w:multiLevelType w:val="hybridMultilevel"/>
    <w:tmpl w:val="F83E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6080"/>
    <w:multiLevelType w:val="hybridMultilevel"/>
    <w:tmpl w:val="D520E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19F6"/>
    <w:multiLevelType w:val="hybridMultilevel"/>
    <w:tmpl w:val="6EA4F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228F"/>
    <w:multiLevelType w:val="hybridMultilevel"/>
    <w:tmpl w:val="0592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3C86"/>
    <w:multiLevelType w:val="hybridMultilevel"/>
    <w:tmpl w:val="30C2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EBA"/>
    <w:multiLevelType w:val="hybridMultilevel"/>
    <w:tmpl w:val="541E7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E4E49"/>
    <w:multiLevelType w:val="hybridMultilevel"/>
    <w:tmpl w:val="07E4F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908FB"/>
    <w:multiLevelType w:val="hybridMultilevel"/>
    <w:tmpl w:val="79A04A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2FCD"/>
    <w:multiLevelType w:val="hybridMultilevel"/>
    <w:tmpl w:val="01F8E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32EBC"/>
    <w:multiLevelType w:val="hybridMultilevel"/>
    <w:tmpl w:val="21700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656A"/>
    <w:multiLevelType w:val="hybridMultilevel"/>
    <w:tmpl w:val="CBF2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86271"/>
    <w:multiLevelType w:val="hybridMultilevel"/>
    <w:tmpl w:val="40A8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261F"/>
    <w:multiLevelType w:val="hybridMultilevel"/>
    <w:tmpl w:val="6CFEC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F"/>
    <w:rsid w:val="0000570F"/>
    <w:rsid w:val="00015FFF"/>
    <w:rsid w:val="0007779F"/>
    <w:rsid w:val="00122E5D"/>
    <w:rsid w:val="00151B09"/>
    <w:rsid w:val="00167F85"/>
    <w:rsid w:val="001C1C59"/>
    <w:rsid w:val="001D7994"/>
    <w:rsid w:val="001E0618"/>
    <w:rsid w:val="001F05C6"/>
    <w:rsid w:val="00202825"/>
    <w:rsid w:val="00216935"/>
    <w:rsid w:val="00220D29"/>
    <w:rsid w:val="0023772D"/>
    <w:rsid w:val="00240CF8"/>
    <w:rsid w:val="00252FFF"/>
    <w:rsid w:val="002647B0"/>
    <w:rsid w:val="0030255C"/>
    <w:rsid w:val="0036098E"/>
    <w:rsid w:val="0038235B"/>
    <w:rsid w:val="003A3DBB"/>
    <w:rsid w:val="003A7AB4"/>
    <w:rsid w:val="003D6C66"/>
    <w:rsid w:val="003F314B"/>
    <w:rsid w:val="004612E8"/>
    <w:rsid w:val="00490DC9"/>
    <w:rsid w:val="004B5900"/>
    <w:rsid w:val="00547B93"/>
    <w:rsid w:val="00572AB6"/>
    <w:rsid w:val="00602593"/>
    <w:rsid w:val="0065692F"/>
    <w:rsid w:val="00674EBD"/>
    <w:rsid w:val="006A58E2"/>
    <w:rsid w:val="006B0016"/>
    <w:rsid w:val="006B1013"/>
    <w:rsid w:val="006F594C"/>
    <w:rsid w:val="00752456"/>
    <w:rsid w:val="00757050"/>
    <w:rsid w:val="00772A9C"/>
    <w:rsid w:val="007A28C1"/>
    <w:rsid w:val="007C0FC4"/>
    <w:rsid w:val="007E1011"/>
    <w:rsid w:val="007E22CA"/>
    <w:rsid w:val="007F5F47"/>
    <w:rsid w:val="007F7621"/>
    <w:rsid w:val="00820E01"/>
    <w:rsid w:val="00836F88"/>
    <w:rsid w:val="008677A5"/>
    <w:rsid w:val="00872D5F"/>
    <w:rsid w:val="008A1F9F"/>
    <w:rsid w:val="008B01D9"/>
    <w:rsid w:val="008F1A74"/>
    <w:rsid w:val="00903919"/>
    <w:rsid w:val="00931C49"/>
    <w:rsid w:val="00936C97"/>
    <w:rsid w:val="00A75A14"/>
    <w:rsid w:val="00A97E3F"/>
    <w:rsid w:val="00AA52E5"/>
    <w:rsid w:val="00AE75D3"/>
    <w:rsid w:val="00B4352E"/>
    <w:rsid w:val="00B76101"/>
    <w:rsid w:val="00BB6FC9"/>
    <w:rsid w:val="00BC1D35"/>
    <w:rsid w:val="00BC2170"/>
    <w:rsid w:val="00BF0BFC"/>
    <w:rsid w:val="00BF247A"/>
    <w:rsid w:val="00C36702"/>
    <w:rsid w:val="00C45879"/>
    <w:rsid w:val="00C666F7"/>
    <w:rsid w:val="00D03575"/>
    <w:rsid w:val="00D35257"/>
    <w:rsid w:val="00D708F0"/>
    <w:rsid w:val="00D873EB"/>
    <w:rsid w:val="00E3308C"/>
    <w:rsid w:val="00E83F60"/>
    <w:rsid w:val="00E93B8A"/>
    <w:rsid w:val="00E944CF"/>
    <w:rsid w:val="00EA1E90"/>
    <w:rsid w:val="00EE30D4"/>
    <w:rsid w:val="00F04002"/>
    <w:rsid w:val="00F50350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CF"/>
  </w:style>
  <w:style w:type="paragraph" w:styleId="Footer">
    <w:name w:val="footer"/>
    <w:basedOn w:val="Normal"/>
    <w:link w:val="FooterChar"/>
    <w:uiPriority w:val="99"/>
    <w:unhideWhenUsed/>
    <w:rsid w:val="00E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CF"/>
  </w:style>
  <w:style w:type="character" w:styleId="Hyperlink">
    <w:name w:val="Hyperlink"/>
    <w:basedOn w:val="DefaultParagraphFont"/>
    <w:uiPriority w:val="99"/>
    <w:unhideWhenUsed/>
    <w:rsid w:val="00931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CF"/>
  </w:style>
  <w:style w:type="paragraph" w:styleId="Footer">
    <w:name w:val="footer"/>
    <w:basedOn w:val="Normal"/>
    <w:link w:val="FooterChar"/>
    <w:uiPriority w:val="99"/>
    <w:unhideWhenUsed/>
    <w:rsid w:val="00E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CF"/>
  </w:style>
  <w:style w:type="character" w:styleId="Hyperlink">
    <w:name w:val="Hyperlink"/>
    <w:basedOn w:val="DefaultParagraphFont"/>
    <w:uiPriority w:val="99"/>
    <w:unhideWhenUsed/>
    <w:rsid w:val="00931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Anthony</dc:creator>
  <cp:lastModifiedBy>Alex</cp:lastModifiedBy>
  <cp:revision>2</cp:revision>
  <cp:lastPrinted>2016-10-04T05:31:00Z</cp:lastPrinted>
  <dcterms:created xsi:type="dcterms:W3CDTF">2020-04-01T03:47:00Z</dcterms:created>
  <dcterms:modified xsi:type="dcterms:W3CDTF">2020-04-01T03:47:00Z</dcterms:modified>
</cp:coreProperties>
</file>